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77B" w:rsidRDefault="0007177B" w:rsidP="0007177B">
      <w:pPr>
        <w:jc w:val="center"/>
        <w:rPr>
          <w:rFonts w:ascii="Times New Roman" w:hAnsi="Times New Roman" w:cs="Times New Roman"/>
          <w:sz w:val="24"/>
          <w:szCs w:val="24"/>
        </w:rPr>
      </w:pPr>
      <w:r w:rsidRPr="00CF7428">
        <w:rPr>
          <w:rFonts w:ascii="Times New Roman" w:hAnsi="Times New Roman" w:cs="Times New Roman"/>
          <w:b/>
          <w:sz w:val="28"/>
          <w:szCs w:val="28"/>
          <w:u w:val="single"/>
        </w:rPr>
        <w:t xml:space="preserve">Year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10/11/12 FOOD PROCESSING 2018</w:t>
      </w:r>
    </w:p>
    <w:p w:rsidR="0007177B" w:rsidRPr="00CF7428" w:rsidRDefault="0007177B" w:rsidP="000717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Teacher: Dave Christensen</w:t>
      </w:r>
    </w:p>
    <w:p w:rsidR="0007177B" w:rsidRPr="007C7E93" w:rsidRDefault="0007177B" w:rsidP="000717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2018</w:t>
      </w:r>
      <w:r w:rsidRPr="007C7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all </w:t>
      </w:r>
      <w:r w:rsidRPr="007C7E93">
        <w:rPr>
          <w:rFonts w:ascii="Times New Roman" w:hAnsi="Times New Roman" w:cs="Times New Roman"/>
          <w:sz w:val="24"/>
          <w:szCs w:val="24"/>
        </w:rPr>
        <w:t xml:space="preserve">students will </w:t>
      </w:r>
      <w:r>
        <w:rPr>
          <w:rFonts w:ascii="Times New Roman" w:hAnsi="Times New Roman" w:cs="Times New Roman"/>
          <w:sz w:val="24"/>
          <w:szCs w:val="24"/>
        </w:rPr>
        <w:t>experience</w:t>
      </w:r>
      <w:r w:rsidRPr="007C7E93">
        <w:rPr>
          <w:rFonts w:ascii="Times New Roman" w:hAnsi="Times New Roman" w:cs="Times New Roman"/>
          <w:sz w:val="24"/>
          <w:szCs w:val="24"/>
        </w:rPr>
        <w:t xml:space="preserve"> units in the </w:t>
      </w:r>
      <w:r w:rsidRPr="007C7E93">
        <w:rPr>
          <w:rFonts w:ascii="Times New Roman" w:hAnsi="Times New Roman" w:cs="Times New Roman"/>
          <w:b/>
          <w:color w:val="000000"/>
          <w:sz w:val="24"/>
          <w:szCs w:val="24"/>
        </w:rPr>
        <w:t>FDF20111 Certificate II in Food Processing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10744" w:type="dxa"/>
        <w:jc w:val="center"/>
        <w:tblLayout w:type="fixed"/>
        <w:tblLook w:val="04A0" w:firstRow="1" w:lastRow="0" w:firstColumn="1" w:lastColumn="0" w:noHBand="0" w:noVBand="1"/>
      </w:tblPr>
      <w:tblGrid>
        <w:gridCol w:w="3108"/>
        <w:gridCol w:w="4055"/>
        <w:gridCol w:w="3581"/>
      </w:tblGrid>
      <w:tr w:rsidR="0007177B" w:rsidRPr="00566DAB" w:rsidTr="0005461F">
        <w:trPr>
          <w:trHeight w:val="1314"/>
          <w:jc w:val="center"/>
        </w:trPr>
        <w:tc>
          <w:tcPr>
            <w:tcW w:w="3108" w:type="dxa"/>
            <w:shd w:val="pct5" w:color="auto" w:fill="auto"/>
          </w:tcPr>
          <w:p w:rsidR="0007177B" w:rsidRPr="00566DAB" w:rsidRDefault="0007177B" w:rsidP="00212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566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Core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Units delivered at Parndana 2018</w:t>
            </w:r>
          </w:p>
        </w:tc>
        <w:tc>
          <w:tcPr>
            <w:tcW w:w="4055" w:type="dxa"/>
            <w:shd w:val="pct5" w:color="auto" w:fill="auto"/>
          </w:tcPr>
          <w:p w:rsidR="0007177B" w:rsidRPr="00566DAB" w:rsidRDefault="0007177B" w:rsidP="00212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DAB">
              <w:rPr>
                <w:rFonts w:ascii="Times New Roman" w:hAnsi="Times New Roman" w:cs="Times New Roman"/>
                <w:b/>
                <w:sz w:val="24"/>
                <w:szCs w:val="24"/>
              </w:rPr>
              <w:t>Elements to be achieved</w:t>
            </w:r>
          </w:p>
        </w:tc>
        <w:tc>
          <w:tcPr>
            <w:tcW w:w="3581" w:type="dxa"/>
            <w:shd w:val="clear" w:color="auto" w:fill="F2F2F2" w:themeFill="background1" w:themeFillShade="F2"/>
          </w:tcPr>
          <w:p w:rsidR="0007177B" w:rsidRPr="00566DAB" w:rsidRDefault="0007177B" w:rsidP="00212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DAB">
              <w:rPr>
                <w:rFonts w:ascii="Times New Roman" w:hAnsi="Times New Roman" w:cs="Times New Roman"/>
                <w:b/>
                <w:sz w:val="24"/>
                <w:szCs w:val="24"/>
              </w:rPr>
              <w:t>Methods of assessment</w:t>
            </w:r>
          </w:p>
        </w:tc>
      </w:tr>
      <w:tr w:rsidR="0007177B" w:rsidRPr="00566DAB" w:rsidTr="0005461F">
        <w:trPr>
          <w:trHeight w:val="2306"/>
          <w:jc w:val="center"/>
        </w:trPr>
        <w:tc>
          <w:tcPr>
            <w:tcW w:w="3108" w:type="dxa"/>
          </w:tcPr>
          <w:p w:rsidR="0007177B" w:rsidRPr="004B5BB7" w:rsidRDefault="0007177B" w:rsidP="002120E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B5BB7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FDFOHS2OO1A Participate in OHS processes</w:t>
            </w:r>
            <w:r w:rsidRPr="004B5BB7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ab/>
            </w:r>
          </w:p>
        </w:tc>
        <w:tc>
          <w:tcPr>
            <w:tcW w:w="4055" w:type="dxa"/>
          </w:tcPr>
          <w:p w:rsidR="0007177B" w:rsidRPr="00566DAB" w:rsidRDefault="0007177B" w:rsidP="002120EE">
            <w:pPr>
              <w:pStyle w:val="Default"/>
            </w:pPr>
            <w:r w:rsidRPr="00566DAB">
              <w:t xml:space="preserve">Plan and prepare to work safely.  Conduct work safely. Participate in OHS consultative activities. Follow emergency response procedures </w:t>
            </w:r>
          </w:p>
        </w:tc>
        <w:tc>
          <w:tcPr>
            <w:tcW w:w="3581" w:type="dxa"/>
            <w:vMerge w:val="restart"/>
          </w:tcPr>
          <w:p w:rsidR="0007177B" w:rsidRPr="00566DAB" w:rsidRDefault="0007177B" w:rsidP="00212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DAB">
              <w:rPr>
                <w:rFonts w:ascii="Times New Roman" w:hAnsi="Times New Roman" w:cs="Times New Roman"/>
                <w:sz w:val="24"/>
                <w:szCs w:val="24"/>
              </w:rPr>
              <w:t xml:space="preserve">VET Subject practically assessed in accordance with VET </w:t>
            </w:r>
            <w:r w:rsidR="002C3DDE">
              <w:rPr>
                <w:rFonts w:ascii="Times New Roman" w:hAnsi="Times New Roman" w:cs="Times New Roman"/>
                <w:sz w:val="24"/>
                <w:szCs w:val="24"/>
              </w:rPr>
              <w:t xml:space="preserve">&amp; TAFESA </w:t>
            </w:r>
            <w:r w:rsidRPr="00566DAB">
              <w:rPr>
                <w:rFonts w:ascii="Times New Roman" w:hAnsi="Times New Roman" w:cs="Times New Roman"/>
                <w:sz w:val="24"/>
                <w:szCs w:val="24"/>
              </w:rPr>
              <w:t xml:space="preserve">guidelines of workplace assessment: </w:t>
            </w:r>
          </w:p>
          <w:p w:rsidR="0007177B" w:rsidRPr="00566DAB" w:rsidRDefault="0007177B" w:rsidP="00212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77B" w:rsidRPr="00566DAB" w:rsidRDefault="0007177B" w:rsidP="002120E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66D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Including</w:t>
            </w:r>
          </w:p>
          <w:p w:rsidR="0007177B" w:rsidRPr="00566DAB" w:rsidRDefault="0007177B" w:rsidP="00212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77B" w:rsidRDefault="0007177B" w:rsidP="002120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566DAB">
              <w:rPr>
                <w:rFonts w:ascii="Times New Roman" w:hAnsi="Times New Roman" w:cs="Times New Roman"/>
                <w:sz w:val="24"/>
                <w:szCs w:val="24"/>
              </w:rPr>
              <w:t>Ongoing observation of practical activities throughout the year.</w:t>
            </w:r>
          </w:p>
          <w:p w:rsidR="002C3DDE" w:rsidRPr="00566DAB" w:rsidRDefault="002C3DDE" w:rsidP="002120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Pre-operational checklists</w:t>
            </w:r>
          </w:p>
          <w:p w:rsidR="0007177B" w:rsidRPr="00566DAB" w:rsidRDefault="0007177B" w:rsidP="002120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566DAB">
              <w:rPr>
                <w:rFonts w:ascii="Times New Roman" w:hAnsi="Times New Roman" w:cs="Times New Roman"/>
                <w:sz w:val="24"/>
                <w:szCs w:val="24"/>
              </w:rPr>
              <w:t>Assessed practical activities.</w:t>
            </w:r>
          </w:p>
          <w:p w:rsidR="0007177B" w:rsidRPr="00566DAB" w:rsidRDefault="0007177B" w:rsidP="002120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566DAB">
              <w:rPr>
                <w:rFonts w:ascii="Times New Roman" w:hAnsi="Times New Roman" w:cs="Times New Roman"/>
                <w:sz w:val="24"/>
                <w:szCs w:val="24"/>
              </w:rPr>
              <w:t>Short written assessment activities including short answer and multiple choice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tests</w:t>
            </w:r>
            <w:r w:rsidRPr="00566D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177B" w:rsidRPr="00566DAB" w:rsidRDefault="0007177B" w:rsidP="002120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566DAB">
              <w:rPr>
                <w:rFonts w:ascii="Times New Roman" w:hAnsi="Times New Roman" w:cs="Times New Roman"/>
                <w:sz w:val="24"/>
                <w:szCs w:val="24"/>
              </w:rPr>
              <w:t xml:space="preserve">Bookwork and record keeping as required to complete the competencies </w:t>
            </w:r>
          </w:p>
          <w:p w:rsidR="0007177B" w:rsidRPr="00566DAB" w:rsidRDefault="0007177B" w:rsidP="00212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77B" w:rsidRPr="00566DAB" w:rsidTr="0005461F">
        <w:trPr>
          <w:trHeight w:val="2052"/>
          <w:jc w:val="center"/>
        </w:trPr>
        <w:tc>
          <w:tcPr>
            <w:tcW w:w="3108" w:type="dxa"/>
            <w:tcBorders>
              <w:bottom w:val="double" w:sz="4" w:space="0" w:color="auto"/>
            </w:tcBorders>
          </w:tcPr>
          <w:p w:rsidR="0007177B" w:rsidRPr="00566DAB" w:rsidRDefault="0007177B" w:rsidP="00212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FDFFS2001A </w:t>
            </w:r>
          </w:p>
          <w:p w:rsidR="0007177B" w:rsidRPr="00566DAB" w:rsidRDefault="0007177B" w:rsidP="00212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Implement the food safety program and procedures </w:t>
            </w:r>
          </w:p>
        </w:tc>
        <w:tc>
          <w:tcPr>
            <w:tcW w:w="4055" w:type="dxa"/>
            <w:tcBorders>
              <w:bottom w:val="double" w:sz="4" w:space="0" w:color="auto"/>
            </w:tcBorders>
          </w:tcPr>
          <w:p w:rsidR="0007177B" w:rsidRPr="00566DAB" w:rsidRDefault="0007177B" w:rsidP="00212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DAB">
              <w:rPr>
                <w:rFonts w:ascii="Times New Roman" w:hAnsi="Times New Roman" w:cs="Times New Roman"/>
                <w:sz w:val="24"/>
                <w:szCs w:val="24"/>
              </w:rPr>
              <w:t>Implement the food safety program. Participate in maintaining and improving food safety. Comply with personal hygiene standards</w:t>
            </w:r>
          </w:p>
        </w:tc>
        <w:tc>
          <w:tcPr>
            <w:tcW w:w="3581" w:type="dxa"/>
            <w:vMerge/>
          </w:tcPr>
          <w:p w:rsidR="0007177B" w:rsidRPr="00566DAB" w:rsidRDefault="0007177B" w:rsidP="00212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77B" w:rsidRPr="00566DAB" w:rsidTr="0005461F">
        <w:trPr>
          <w:trHeight w:val="1936"/>
          <w:jc w:val="center"/>
        </w:trPr>
        <w:tc>
          <w:tcPr>
            <w:tcW w:w="3108" w:type="dxa"/>
            <w:tcBorders>
              <w:bottom w:val="double" w:sz="4" w:space="0" w:color="auto"/>
            </w:tcBorders>
          </w:tcPr>
          <w:p w:rsidR="0007177B" w:rsidRDefault="0007177B" w:rsidP="00212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MSAENV272B </w:t>
            </w:r>
          </w:p>
          <w:p w:rsidR="0007177B" w:rsidRPr="000B27FF" w:rsidRDefault="0007177B" w:rsidP="00212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BB7">
              <w:rPr>
                <w:rFonts w:ascii="Times New Roman" w:hAnsi="Times New Roman" w:cs="Times New Roman"/>
                <w:b/>
                <w:sz w:val="24"/>
                <w:szCs w:val="24"/>
              </w:rPr>
              <w:t>Participate in environmentally sustainable work practices</w:t>
            </w:r>
            <w:r w:rsidRPr="004B5BB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055" w:type="dxa"/>
            <w:tcBorders>
              <w:bottom w:val="double" w:sz="4" w:space="0" w:color="auto"/>
            </w:tcBorders>
          </w:tcPr>
          <w:p w:rsidR="0007177B" w:rsidRPr="00566DAB" w:rsidRDefault="0007177B" w:rsidP="00212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BB7">
              <w:rPr>
                <w:rFonts w:ascii="Times New Roman" w:hAnsi="Times New Roman" w:cs="Times New Roman"/>
                <w:sz w:val="24"/>
                <w:szCs w:val="24"/>
              </w:rPr>
              <w:t>Identify current resource use and environmental issues. Comply with environmental regulations. Seek opportunities to improve environmental practices and resource efficiency.</w:t>
            </w:r>
          </w:p>
        </w:tc>
        <w:tc>
          <w:tcPr>
            <w:tcW w:w="3581" w:type="dxa"/>
            <w:vMerge/>
          </w:tcPr>
          <w:p w:rsidR="0007177B" w:rsidRPr="00566DAB" w:rsidRDefault="0007177B" w:rsidP="00212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77B" w:rsidRPr="00566DAB" w:rsidTr="0005461F">
        <w:trPr>
          <w:trHeight w:val="1249"/>
          <w:jc w:val="center"/>
        </w:trPr>
        <w:tc>
          <w:tcPr>
            <w:tcW w:w="3108" w:type="dxa"/>
            <w:tcBorders>
              <w:top w:val="double" w:sz="4" w:space="0" w:color="auto"/>
            </w:tcBorders>
            <w:shd w:val="pct5" w:color="auto" w:fill="auto"/>
          </w:tcPr>
          <w:p w:rsidR="0007177B" w:rsidRPr="00566DAB" w:rsidRDefault="0007177B" w:rsidP="00212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DAB">
              <w:rPr>
                <w:rFonts w:ascii="Times New Roman" w:hAnsi="Times New Roman" w:cs="Times New Roman"/>
                <w:b/>
                <w:sz w:val="24"/>
                <w:szCs w:val="24"/>
              </w:rPr>
              <w:t>Electi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 Units to be delivered in 2018</w:t>
            </w:r>
          </w:p>
        </w:tc>
        <w:tc>
          <w:tcPr>
            <w:tcW w:w="4055" w:type="dxa"/>
            <w:tcBorders>
              <w:top w:val="double" w:sz="4" w:space="0" w:color="auto"/>
            </w:tcBorders>
            <w:shd w:val="pct5" w:color="auto" w:fill="auto"/>
          </w:tcPr>
          <w:p w:rsidR="0007177B" w:rsidRPr="00566DAB" w:rsidRDefault="0007177B" w:rsidP="002120EE">
            <w:pPr>
              <w:pStyle w:val="Default"/>
            </w:pPr>
          </w:p>
        </w:tc>
        <w:tc>
          <w:tcPr>
            <w:tcW w:w="3581" w:type="dxa"/>
            <w:vMerge/>
          </w:tcPr>
          <w:p w:rsidR="0007177B" w:rsidRPr="00566DAB" w:rsidRDefault="0007177B" w:rsidP="00212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77B" w:rsidRPr="00566DAB" w:rsidTr="0005461F">
        <w:trPr>
          <w:trHeight w:val="2332"/>
          <w:jc w:val="center"/>
        </w:trPr>
        <w:tc>
          <w:tcPr>
            <w:tcW w:w="3108" w:type="dxa"/>
          </w:tcPr>
          <w:p w:rsidR="0007177B" w:rsidRDefault="0007177B" w:rsidP="002120E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B5BB7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MTMMPIIC </w:t>
            </w:r>
          </w:p>
          <w:p w:rsidR="0007177B" w:rsidRPr="004B5BB7" w:rsidRDefault="0007177B" w:rsidP="002120E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B5BB7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Sharpen Knives</w:t>
            </w:r>
            <w:r w:rsidRPr="004B5BB7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ab/>
            </w:r>
          </w:p>
          <w:p w:rsidR="0007177B" w:rsidRPr="000B27FF" w:rsidRDefault="0007177B" w:rsidP="002120EE">
            <w:pPr>
              <w:autoSpaceDE w:val="0"/>
              <w:autoSpaceDN w:val="0"/>
              <w:adjustRightInd w:val="0"/>
              <w:rPr>
                <w:rFonts w:eastAsiaTheme="minorHAnsi" w:cs="Calibri"/>
                <w:b/>
                <w:color w:val="000000"/>
                <w:lang w:eastAsia="en-US"/>
              </w:rPr>
            </w:pPr>
          </w:p>
        </w:tc>
        <w:tc>
          <w:tcPr>
            <w:tcW w:w="4055" w:type="dxa"/>
          </w:tcPr>
          <w:p w:rsidR="0007177B" w:rsidRPr="000B27FF" w:rsidRDefault="0007177B" w:rsidP="002120EE">
            <w:pPr>
              <w:rPr>
                <w:rFonts w:ascii="Times New Roman" w:hAnsi="Times New Roman" w:cs="Times New Roman"/>
              </w:rPr>
            </w:pPr>
            <w:r w:rsidRPr="004B5BB7">
              <w:rPr>
                <w:rFonts w:ascii="Times New Roman" w:hAnsi="Times New Roman" w:cs="Times New Roman"/>
              </w:rPr>
              <w:t>Knives are sharpened according to workplace requirements. Knives are sharpened to maintain bevel edge. Steel is used correctly to maintain bevel edge and to meet OH&amp;S requirements</w:t>
            </w:r>
          </w:p>
        </w:tc>
        <w:tc>
          <w:tcPr>
            <w:tcW w:w="3581" w:type="dxa"/>
            <w:vMerge/>
          </w:tcPr>
          <w:p w:rsidR="0007177B" w:rsidRPr="00566DAB" w:rsidRDefault="0007177B" w:rsidP="00212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77B" w:rsidRPr="00566DAB" w:rsidTr="0005461F">
        <w:trPr>
          <w:trHeight w:val="2089"/>
          <w:jc w:val="center"/>
        </w:trPr>
        <w:tc>
          <w:tcPr>
            <w:tcW w:w="3108" w:type="dxa"/>
          </w:tcPr>
          <w:p w:rsidR="0007177B" w:rsidRPr="004B5BB7" w:rsidRDefault="0007177B" w:rsidP="00212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BB7">
              <w:rPr>
                <w:rFonts w:ascii="Times New Roman" w:hAnsi="Times New Roman" w:cs="Times New Roman"/>
                <w:b/>
                <w:sz w:val="24"/>
                <w:szCs w:val="24"/>
              </w:rPr>
              <w:t>FDFRB3001A Produce pastry</w:t>
            </w:r>
            <w:r w:rsidRPr="004B5BB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07177B" w:rsidRPr="00566DAB" w:rsidRDefault="0007177B" w:rsidP="00212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BB7">
              <w:rPr>
                <w:rFonts w:ascii="Times New Roman" w:hAnsi="Times New Roman" w:cs="Times New Roman"/>
                <w:b/>
                <w:sz w:val="24"/>
                <w:szCs w:val="24"/>
              </w:rPr>
              <w:t>FDFRB2001A Form and fill pastry products</w:t>
            </w:r>
            <w:r w:rsidRPr="004B5BB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055" w:type="dxa"/>
          </w:tcPr>
          <w:p w:rsidR="0007177B" w:rsidRDefault="0007177B" w:rsidP="002120EE">
            <w:pPr>
              <w:pStyle w:val="Default"/>
            </w:pPr>
            <w:r>
              <w:t>Prepare and mix ingredients, Process pastry as required and clean equipment.</w:t>
            </w:r>
          </w:p>
          <w:p w:rsidR="0007177B" w:rsidRPr="00566DAB" w:rsidRDefault="0007177B" w:rsidP="002120EE">
            <w:pPr>
              <w:pStyle w:val="Default"/>
            </w:pPr>
            <w:r>
              <w:t>Prepare to fill and form pastry products and clean equipment</w:t>
            </w:r>
          </w:p>
        </w:tc>
        <w:tc>
          <w:tcPr>
            <w:tcW w:w="3581" w:type="dxa"/>
            <w:vMerge/>
          </w:tcPr>
          <w:p w:rsidR="0007177B" w:rsidRPr="00566DAB" w:rsidRDefault="0007177B" w:rsidP="00212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177B" w:rsidRDefault="0007177B" w:rsidP="0007177B">
      <w:pPr>
        <w:rPr>
          <w:rFonts w:ascii="Times New Roman" w:hAnsi="Times New Roman" w:cs="Times New Roman"/>
          <w:sz w:val="24"/>
          <w:szCs w:val="24"/>
        </w:rPr>
      </w:pPr>
    </w:p>
    <w:sectPr w:rsidR="0007177B" w:rsidSect="000B27F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3E14"/>
    <w:multiLevelType w:val="hybridMultilevel"/>
    <w:tmpl w:val="82C05D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FDB"/>
    <w:rsid w:val="0005461F"/>
    <w:rsid w:val="0007177B"/>
    <w:rsid w:val="00271FDB"/>
    <w:rsid w:val="002C3DDE"/>
    <w:rsid w:val="00576936"/>
    <w:rsid w:val="008A37FA"/>
    <w:rsid w:val="00BA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3A55FF-B1E9-4396-B06B-C5E7CCBCE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FDB"/>
    <w:pPr>
      <w:spacing w:after="200" w:line="276" w:lineRule="auto"/>
    </w:pPr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1FDB"/>
    <w:pPr>
      <w:spacing w:after="0" w:line="240" w:lineRule="auto"/>
    </w:pPr>
    <w:rPr>
      <w:rFonts w:eastAsiaTheme="minorEastAsia"/>
      <w:lang w:eastAsia="en-A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1FDB"/>
    <w:pPr>
      <w:ind w:left="720"/>
      <w:contextualSpacing/>
    </w:pPr>
  </w:style>
  <w:style w:type="paragraph" w:customStyle="1" w:styleId="Default">
    <w:name w:val="Default"/>
    <w:rsid w:val="00271F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KICE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christensen</dc:creator>
  <cp:keywords/>
  <dc:description/>
  <cp:lastModifiedBy>samantha cockshell</cp:lastModifiedBy>
  <cp:revision>3</cp:revision>
  <dcterms:created xsi:type="dcterms:W3CDTF">2018-07-24T05:32:00Z</dcterms:created>
  <dcterms:modified xsi:type="dcterms:W3CDTF">2018-08-09T00:29:00Z</dcterms:modified>
</cp:coreProperties>
</file>